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3B2" w:rsidRPr="00895944" w:rsidRDefault="00C26C2A" w:rsidP="001312E6">
      <w:pPr>
        <w:rPr>
          <w:rFonts w:ascii="Times New Roman" w:hAnsi="Times New Roman" w:cs="Times New Roman"/>
          <w:b/>
          <w:sz w:val="24"/>
          <w:szCs w:val="24"/>
        </w:rPr>
      </w:pPr>
      <w:r w:rsidRPr="00C26C2A">
        <w:rPr>
          <w:noProof/>
          <w:sz w:val="24"/>
          <w:szCs w:val="24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49" type="#_x0000_t98" style="position:absolute;margin-left:179.95pt;margin-top:0;width:360.75pt;height:68.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49">
              <w:txbxContent>
                <w:p w:rsidR="00C638AD" w:rsidRPr="005473B2" w:rsidRDefault="001A0E05" w:rsidP="00C638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Здоровей-ка</w:t>
                  </w:r>
                </w:p>
                <w:p w:rsidR="00C638AD" w:rsidRPr="00895944" w:rsidRDefault="00C638AD" w:rsidP="00C638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C638AD" w:rsidRPr="00C74FDF" w:rsidRDefault="00C638AD" w:rsidP="00C638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</w:p>
    <w:p w:rsidR="00176809" w:rsidRPr="001A0E05" w:rsidRDefault="00C638AD" w:rsidP="001A0E05">
      <w:pPr>
        <w:ind w:firstLine="567"/>
        <w:rPr>
          <w:i/>
          <w:color w:val="0070C0"/>
          <w:sz w:val="24"/>
          <w:szCs w:val="24"/>
        </w:rPr>
      </w:pPr>
      <w:r w:rsidRPr="00C638AD">
        <w:rPr>
          <w:noProof/>
          <w:sz w:val="24"/>
          <w:szCs w:val="24"/>
          <w:lang w:eastAsia="ru-RU"/>
        </w:rPr>
        <w:drawing>
          <wp:inline distT="0" distB="0" distL="0" distR="0">
            <wp:extent cx="1639526" cy="1270635"/>
            <wp:effectExtent l="19050" t="0" r="0" b="0"/>
            <wp:docPr id="3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21" cy="1268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0E05" w:rsidRPr="001A0E05" w:rsidRDefault="001A0E05" w:rsidP="001A0E05">
      <w:pPr>
        <w:pStyle w:val="a7"/>
        <w:shd w:val="clear" w:color="auto" w:fill="FFFFFF"/>
        <w:jc w:val="center"/>
        <w:rPr>
          <w:b/>
          <w:i/>
          <w:color w:val="0070C0"/>
        </w:rPr>
      </w:pPr>
      <w:r w:rsidRPr="001A0E05">
        <w:rPr>
          <w:b/>
          <w:i/>
          <w:color w:val="0070C0"/>
        </w:rPr>
        <w:t>Дети и вредные привычки родителей</w:t>
      </w:r>
    </w:p>
    <w:p w:rsidR="001A0E05" w:rsidRDefault="001A0E05" w:rsidP="001312E6">
      <w:pPr>
        <w:pStyle w:val="a7"/>
        <w:shd w:val="clear" w:color="auto" w:fill="FFFFFF"/>
        <w:ind w:firstLine="708"/>
        <w:jc w:val="both"/>
        <w:sectPr w:rsidR="001A0E05" w:rsidSect="006624D4">
          <w:type w:val="continuous"/>
          <w:pgSz w:w="11906" w:h="16838"/>
          <w:pgMar w:top="720" w:right="720" w:bottom="720" w:left="709" w:header="709" w:footer="709" w:gutter="0"/>
          <w:cols w:space="837"/>
          <w:docGrid w:linePitch="360"/>
        </w:sectPr>
      </w:pPr>
    </w:p>
    <w:p w:rsidR="007A48CE" w:rsidRPr="00147CD7" w:rsidRDefault="007A48CE" w:rsidP="007A48C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47C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Родители должны помнить то, что дети всегда наблюдают за ними. Всегда. Подобно губке они впитывают в себя нюансы нашего поведения, которые откладывается глубоко в подсознании. Этот механизм работает двояко. Во благо, когда мы предстаем ответственными, уважительными, заботливыми людьми. Во зло, когда мы забываем о воспитательном примере и потакаем своим вредным привычкам. </w:t>
      </w:r>
    </w:p>
    <w:p w:rsidR="007A48CE" w:rsidRDefault="000A5AAD" w:rsidP="007A48C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212725</wp:posOffset>
            </wp:positionH>
            <wp:positionV relativeFrom="paragraph">
              <wp:posOffset>2246630</wp:posOffset>
            </wp:positionV>
            <wp:extent cx="2603500" cy="20828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mokerslungg533705096_152999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3500" cy="2082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A48CE" w:rsidRPr="00147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Дети любят подражать родителям. Часто они повторяют наши фразы и жесты в играх. </w:t>
      </w:r>
      <w:r w:rsidR="007A48C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Детям</w:t>
      </w:r>
      <w:r w:rsidR="007A48CE" w:rsidRPr="00147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доставляет удовольствие притворяться взрослыми. Девочки наносят макияж, как мама, а мальчики </w:t>
      </w:r>
      <w:proofErr w:type="gramStart"/>
      <w:r w:rsidR="007A48CE" w:rsidRPr="00147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понарошку</w:t>
      </w:r>
      <w:proofErr w:type="gramEnd"/>
      <w:r w:rsidR="007A48CE" w:rsidRPr="00147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бреются, как папа. Точно также дети копируют родительские привычки, не задумываясь о том, что некоторые из них оказывают на них негативное влияние. Ведь мама и папа для малыша - непререкаемый авторитет и пример №1 в жизни.</w:t>
      </w:r>
    </w:p>
    <w:p w:rsidR="000A5AAD" w:rsidRPr="00147CD7" w:rsidRDefault="000A5AAD" w:rsidP="007A48C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48CE" w:rsidRPr="00147CD7" w:rsidRDefault="007A48CE" w:rsidP="007A48C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47CD7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значит, что для родителей настала пора провести ревизию своих вредных привычек и определиться с тем, как «подавать» их ребенку.</w:t>
      </w:r>
    </w:p>
    <w:p w:rsidR="007A48CE" w:rsidRPr="007A48CE" w:rsidRDefault="007A48CE" w:rsidP="007A48CE">
      <w:pPr>
        <w:pStyle w:val="a5"/>
        <w:numPr>
          <w:ilvl w:val="0"/>
          <w:numId w:val="19"/>
        </w:numPr>
        <w:shd w:val="clear" w:color="auto" w:fill="FFFFFF"/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7A48C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Отношение к курению</w:t>
      </w:r>
    </w:p>
    <w:p w:rsidR="007A48CE" w:rsidRPr="00147CD7" w:rsidRDefault="007A48CE" w:rsidP="007A48C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47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трех лет малыши уже осознают, что курить нехорошо. Да и курящий взрослый </w:t>
      </w:r>
      <w:r w:rsidRPr="00147C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понимает вред никотиновой зависимости, но не может с ней справиться. В голове ребенка происходит естественный конфликт: сигарета - это вредно, но папа ведь курит.</w:t>
      </w:r>
    </w:p>
    <w:p w:rsidR="007A48CE" w:rsidRDefault="007A48CE" w:rsidP="007A48C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Чувствуя собственную вину, некоторые родители скрывают от детей пристрастие к курению, порой изобретая изощренные способы. Эта маленькая ложь предохраняет их от необходимости оправдываться. </w:t>
      </w:r>
    </w:p>
    <w:p w:rsidR="007A48CE" w:rsidRDefault="007A48CE" w:rsidP="007A48C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Некоторые родители придерживаются обратной позиции, предпочитая открыто курить при ребенке. Свое поведение они оправдывают тем, что не хотят лгать, казаться лучше, чем на самом деле. </w:t>
      </w:r>
    </w:p>
    <w:p w:rsidR="007A48CE" w:rsidRPr="00147CD7" w:rsidRDefault="007A48CE" w:rsidP="007A48C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47CD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же посоветовать курящим родителям, чтобы избежать неразрешимых для маленького человека вопросов? Главное – решиться на честный и открытый разговор. Например, сказать следующее: «Я понимаю, что курить плохо, но, к сожалению, пока не в состоянии справиться со своей вредной привычкой. Надеюсь, с тобой этого не произойдет».</w:t>
      </w:r>
    </w:p>
    <w:p w:rsidR="007A48CE" w:rsidRPr="007A48CE" w:rsidRDefault="007A48CE" w:rsidP="007A48CE">
      <w:pPr>
        <w:pStyle w:val="a5"/>
        <w:numPr>
          <w:ilvl w:val="0"/>
          <w:numId w:val="19"/>
        </w:numPr>
        <w:shd w:val="clear" w:color="auto" w:fill="FFFFFF"/>
        <w:spacing w:after="0" w:line="240" w:lineRule="auto"/>
        <w:ind w:left="993" w:hanging="284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7A48C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Тема алкоголя</w:t>
      </w:r>
    </w:p>
    <w:p w:rsidR="007A48CE" w:rsidRPr="00147CD7" w:rsidRDefault="007A48CE" w:rsidP="007A48C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47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Употребление алкогольных напитков порождает еще больше вопросов. Одни родители вводят табу на спиртное до достижения сыном или дочерью совершеннолетия. Другие пытаются привить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 детям</w:t>
      </w:r>
      <w:r w:rsidRPr="00147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«культуру пития» на собственном примере, не видя ничего вредного в бокале хорошего вина. Третьи дают ребенку </w:t>
      </w:r>
      <w:proofErr w:type="spellStart"/>
      <w:r w:rsidRPr="00147C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продегустировать</w:t>
      </w:r>
      <w:proofErr w:type="spellEnd"/>
      <w:r w:rsidRPr="00147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горький алкоголь в раннем возрасте, чтобы отбить желание пробовать его в будущем. Кто же поступает правильно?</w:t>
      </w:r>
    </w:p>
    <w:p w:rsidR="007A48CE" w:rsidRPr="00147CD7" w:rsidRDefault="007A48CE" w:rsidP="007A48C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47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Безусловно, полностью исключить присутствие спиртного в доме – самый беспроигрышный вариант. Но как, же быть с праздничными застольями, днями рожденья, где гостям не запретишь выпить рюмочку за здоровье именинника? Добра не будет, если ребенок усвоит правило: «алкоголь разрешен </w:t>
      </w:r>
      <w:r w:rsidRPr="00147C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 праздникам, только мне он еще недоступен». Свидетельство тому - детские игры, сопровождаемые звонким чоканьем игрушечных бокалов.</w:t>
      </w:r>
    </w:p>
    <w:p w:rsidR="007A48CE" w:rsidRPr="00147CD7" w:rsidRDefault="007A48CE" w:rsidP="007A48C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47CD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у ребенка не сформировалось представление о сладости запретного плода, не замалчивайте тему алкоголя. При случае обсудите, почему люди употребляют спиртные напитки, чем это опасно и к чему может привести эта вредная привычка.</w:t>
      </w:r>
    </w:p>
    <w:p w:rsidR="000A5AAD" w:rsidRDefault="007A48CE" w:rsidP="000A5AA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забывайте о разности детского и взрослого восприятия. Например, мама с папой позволяют себе выпить немного вина в дополнение к вкусному ужину. В представлении взрослых ничего дурного в этом нет, а детском сознании может сформироваться совсем иная картина: вино – это нормально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A48CE" w:rsidRPr="00147CD7" w:rsidRDefault="000A5AAD" w:rsidP="007A48C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3824605</wp:posOffset>
            </wp:positionH>
            <wp:positionV relativeFrom="paragraph">
              <wp:posOffset>86360</wp:posOffset>
            </wp:positionV>
            <wp:extent cx="2644140" cy="176276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617218135_209560_url.jpe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4140" cy="1762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A48CE" w:rsidRPr="00147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ребенок становится свидетелем, как папа или родственник часто распивает спиртные напитки, разговоры должны вестись на регулярной основе. Обязательно объясните сильный вред алкоголя для организма, тем более </w:t>
      </w:r>
      <w:proofErr w:type="gramStart"/>
      <w:r w:rsidR="007A48CE" w:rsidRPr="00147CD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="007A48CE" w:rsidRPr="00147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детского. Чем взрослее становится ребенок, тем предметнее должны быть такие беседы и ярче негативные примеры.</w:t>
      </w:r>
    </w:p>
    <w:p w:rsidR="007A48CE" w:rsidRPr="007A48CE" w:rsidRDefault="007A48CE" w:rsidP="007A48CE">
      <w:pPr>
        <w:pStyle w:val="a5"/>
        <w:numPr>
          <w:ilvl w:val="0"/>
          <w:numId w:val="19"/>
        </w:numPr>
        <w:shd w:val="clear" w:color="auto" w:fill="FFFFFF"/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7A48C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Нездоровое питание</w:t>
      </w:r>
    </w:p>
    <w:p w:rsidR="007A48CE" w:rsidRPr="00147CD7" w:rsidRDefault="007A48CE" w:rsidP="007A48C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47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Диетологи утверждают, что пищевые привычки закладываются с самого раннего возраста. Проще говоря, человек будет считать вкусной и полезной ту пищу, которой его кормили в детстве.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147CD7">
        <w:rPr>
          <w:rFonts w:ascii="Times New Roman" w:eastAsia="Times New Roman" w:hAnsi="Times New Roman" w:cs="Times New Roman"/>
          <w:sz w:val="24"/>
          <w:szCs w:val="24"/>
          <w:lang w:eastAsia="ru-RU"/>
        </w:rPr>
        <w:t>ети начинают подражать в выборе продуктов питания своим родителям гораздо раньше того, как могут в полной мере оценить его последствия.</w:t>
      </w:r>
    </w:p>
    <w:p w:rsidR="007A48CE" w:rsidRPr="00147CD7" w:rsidRDefault="007A48CE" w:rsidP="007A48C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47CD7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значит, что если вы будете отдавать предпочтение </w:t>
      </w:r>
      <w:proofErr w:type="spellStart"/>
      <w:r w:rsidRPr="00147CD7">
        <w:rPr>
          <w:rFonts w:ascii="Times New Roman" w:eastAsia="Times New Roman" w:hAnsi="Times New Roman" w:cs="Times New Roman"/>
          <w:sz w:val="24"/>
          <w:szCs w:val="24"/>
          <w:lang w:eastAsia="ru-RU"/>
        </w:rPr>
        <w:t>фаст-фуду</w:t>
      </w:r>
      <w:proofErr w:type="spellEnd"/>
      <w:r w:rsidRPr="00147CD7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продуктам с вредными Е-добавками, обилию сладостей, газировки и прочей нездоровой еде в детском рационе, то сформируете негативные пищевые установки на всю жизнь. Диетологи советуют родителям выбирать здоровые продукты питания, чтобы ребенок не стал жертвой различных заболеваний пищеварительной системы.</w:t>
      </w:r>
    </w:p>
    <w:p w:rsidR="007A48CE" w:rsidRPr="007A48CE" w:rsidRDefault="007A48CE" w:rsidP="007A48CE">
      <w:pPr>
        <w:pStyle w:val="a5"/>
        <w:numPr>
          <w:ilvl w:val="0"/>
          <w:numId w:val="19"/>
        </w:numPr>
        <w:shd w:val="clear" w:color="auto" w:fill="FFFFFF"/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7A48C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Использование нецензурной лексики</w:t>
      </w:r>
    </w:p>
    <w:p w:rsidR="007A48CE" w:rsidRPr="00147CD7" w:rsidRDefault="007A48CE" w:rsidP="007A48C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47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 дело, когда вы посылаете проклятия, если неожиданно </w:t>
      </w:r>
      <w:proofErr w:type="gramStart"/>
      <w:r w:rsidRPr="00147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поскользнулись или порезали</w:t>
      </w:r>
      <w:proofErr w:type="gramEnd"/>
      <w:r w:rsidRPr="00147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палец. </w:t>
      </w:r>
      <w:proofErr w:type="gramStart"/>
      <w:r w:rsidRPr="00147CD7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Другое</w:t>
      </w:r>
      <w:proofErr w:type="gramEnd"/>
      <w:r w:rsidRPr="00147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дело – когда ребенок постоянно слышит нецензурные выражения в повседневной жизни. Согласитесь, что это совсем не та привычка, которую стоит передавать детям. Постарайтесь «не выражаться» в присутствии своего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ребенка</w:t>
      </w:r>
      <w:r w:rsidRPr="00147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иначе однажды </w:t>
      </w:r>
      <w:r w:rsidRPr="00147C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попадете в неприятную ситуацию. Например,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ребенок</w:t>
      </w:r>
      <w:r w:rsidRPr="00147CD7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заявляющий в магазине: «Черт возьми, почему ты не покупаешь мне эту игрушку?» сразу дает понять окружающим, в какой обстановке он растет.</w:t>
      </w:r>
    </w:p>
    <w:p w:rsidR="007A48CE" w:rsidRPr="007A48CE" w:rsidRDefault="007A48CE" w:rsidP="007A48CE">
      <w:pPr>
        <w:pStyle w:val="a5"/>
        <w:numPr>
          <w:ilvl w:val="0"/>
          <w:numId w:val="19"/>
        </w:numPr>
        <w:shd w:val="clear" w:color="auto" w:fill="FFFFFF"/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7A48C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Компьютерная зависимость</w:t>
      </w:r>
    </w:p>
    <w:p w:rsidR="007A48CE" w:rsidRDefault="007A48CE" w:rsidP="007A48C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Ограничения во времени игры на компьютере - отличная идея, чтобы сохранить детям зрение и уберечь от вредных перегрузок. Но как насчет мамы и папы? Нам, взрослым, трудно следить за собой, когда значительная часть работы и общения происходит в интернете. Но чтобы не сформировать вредную привычку 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своих детей</w:t>
      </w:r>
      <w:r w:rsidRPr="00147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147CD7">
        <w:rPr>
          <w:rFonts w:ascii="Times New Roman" w:eastAsia="Times New Roman" w:hAnsi="Times New Roman" w:cs="Times New Roman"/>
          <w:sz w:val="24"/>
          <w:szCs w:val="24"/>
          <w:lang w:eastAsia="ru-RU"/>
        </w:rPr>
        <w:t>ы должны это сделать. Отложите смартфон, планшет, ноутбук и просто пообщайтесь или поиграйте с ребенком.</w:t>
      </w:r>
    </w:p>
    <w:p w:rsidR="000A5AAD" w:rsidRPr="000A5AAD" w:rsidRDefault="000A5AAD" w:rsidP="000A5A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7A48CE" w:rsidRPr="007A48CE" w:rsidRDefault="007A48CE" w:rsidP="007A48CE">
      <w:pPr>
        <w:pStyle w:val="a5"/>
        <w:numPr>
          <w:ilvl w:val="0"/>
          <w:numId w:val="19"/>
        </w:numPr>
        <w:shd w:val="clear" w:color="auto" w:fill="FFFFFF"/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7A48C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Недостаток гигиены </w:t>
      </w:r>
    </w:p>
    <w:p w:rsidR="007A48CE" w:rsidRPr="00147CD7" w:rsidRDefault="007A48CE" w:rsidP="007A48C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47CD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- небольшие поборники чистоплотности. К тому же норовят подобрать на улице грязные предметы, походить по лужам, погладить чужих кошек и собак. Однако, если родители на своем примере, покажут, что после прихода с улицы надо мыть руки, по утрам чистить зубы и т. д., постепенно они научатся это делать. Есть и вредные привычки, которые дети могут напрямую перенять у родителей, например, грызть ногти, ковырять в носу и пр.</w:t>
      </w:r>
    </w:p>
    <w:p w:rsidR="00C422D8" w:rsidRPr="000A5AAD" w:rsidRDefault="007A48CE" w:rsidP="000A5AA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47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 мир далек от идеала, поэтому те или иные несовершенства поведения свойственны каждому из нас. Возможно, какие-то из них мы позаимствовали у своих родителей. Мамы и папы, которые не хотят передавать по наследству свои дурные привычки, должны признать собственные ошибки и начать работу по их искоренению. Достойный личный пример - это единственно верный способ воспитания подрастающего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коления</w:t>
      </w:r>
      <w:r w:rsidRPr="00147C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A5AAD" w:rsidRDefault="000A5AAD" w:rsidP="00C422D8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</w:rPr>
      </w:pPr>
    </w:p>
    <w:p w:rsidR="00C422D8" w:rsidRPr="001A0E05" w:rsidRDefault="00C422D8" w:rsidP="00C422D8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i/>
        </w:rPr>
      </w:pPr>
      <w:bookmarkStart w:id="0" w:name="_GoBack"/>
      <w:bookmarkEnd w:id="0"/>
      <w:r w:rsidRPr="001A0E05">
        <w:rPr>
          <w:rFonts w:ascii="Times New Roman" w:hAnsi="Times New Roman" w:cs="Times New Roman"/>
          <w:b/>
          <w:i/>
        </w:rPr>
        <w:t>Воспитатель группы «Непоседы»</w:t>
      </w:r>
    </w:p>
    <w:p w:rsidR="00C422D8" w:rsidRPr="001A0E05" w:rsidRDefault="001A0E05" w:rsidP="000A5AAD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i/>
        </w:rPr>
        <w:sectPr w:rsidR="00C422D8" w:rsidRPr="001A0E05" w:rsidSect="00281309">
          <w:type w:val="continuous"/>
          <w:pgSz w:w="11906" w:h="16838"/>
          <w:pgMar w:top="720" w:right="720" w:bottom="720" w:left="709" w:header="709" w:footer="709" w:gutter="0"/>
          <w:cols w:num="2" w:space="837"/>
          <w:docGrid w:linePitch="360"/>
        </w:sectPr>
      </w:pPr>
      <w:r>
        <w:rPr>
          <w:rFonts w:ascii="Times New Roman" w:hAnsi="Times New Roman" w:cs="Times New Roman"/>
          <w:b/>
          <w:i/>
        </w:rPr>
        <w:t>Безрукова Анна Сергеевна</w:t>
      </w:r>
    </w:p>
    <w:p w:rsidR="00C422D8" w:rsidRPr="00C422D8" w:rsidRDefault="00C422D8" w:rsidP="000A5AAD">
      <w:pPr>
        <w:spacing w:line="240" w:lineRule="auto"/>
        <w:rPr>
          <w:rFonts w:ascii="Times New Roman" w:hAnsi="Times New Roman" w:cs="Times New Roman"/>
        </w:rPr>
      </w:pPr>
    </w:p>
    <w:sectPr w:rsidR="00C422D8" w:rsidRPr="00C422D8" w:rsidSect="006624D4">
      <w:type w:val="continuous"/>
      <w:pgSz w:w="11906" w:h="16838"/>
      <w:pgMar w:top="720" w:right="720" w:bottom="720" w:left="709" w:header="709" w:footer="709" w:gutter="0"/>
      <w:cols w:space="8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2AE0" w:rsidRDefault="00C32AE0" w:rsidP="00FF0423">
      <w:pPr>
        <w:spacing w:after="0" w:line="240" w:lineRule="auto"/>
      </w:pPr>
      <w:r>
        <w:separator/>
      </w:r>
    </w:p>
  </w:endnote>
  <w:endnote w:type="continuationSeparator" w:id="0">
    <w:p w:rsidR="00C32AE0" w:rsidRDefault="00C32AE0" w:rsidP="00FF0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2AE0" w:rsidRDefault="00C32AE0" w:rsidP="00FF0423">
      <w:pPr>
        <w:spacing w:after="0" w:line="240" w:lineRule="auto"/>
      </w:pPr>
      <w:r>
        <w:separator/>
      </w:r>
    </w:p>
  </w:footnote>
  <w:footnote w:type="continuationSeparator" w:id="0">
    <w:p w:rsidR="00C32AE0" w:rsidRDefault="00C32AE0" w:rsidP="00FF0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B56DF"/>
    <w:multiLevelType w:val="hybridMultilevel"/>
    <w:tmpl w:val="B2F87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E74A6"/>
    <w:multiLevelType w:val="hybridMultilevel"/>
    <w:tmpl w:val="EECA7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268C1"/>
    <w:multiLevelType w:val="hybridMultilevel"/>
    <w:tmpl w:val="9BD835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8462CB"/>
    <w:multiLevelType w:val="hybridMultilevel"/>
    <w:tmpl w:val="F9A6FC4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320AFE"/>
    <w:multiLevelType w:val="hybridMultilevel"/>
    <w:tmpl w:val="B44EC7A0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1D3352A7"/>
    <w:multiLevelType w:val="hybridMultilevel"/>
    <w:tmpl w:val="3B9EAA20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27786773"/>
    <w:multiLevelType w:val="hybridMultilevel"/>
    <w:tmpl w:val="027491B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295E2D7F"/>
    <w:multiLevelType w:val="hybridMultilevel"/>
    <w:tmpl w:val="80DAD4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B7F69BC"/>
    <w:multiLevelType w:val="hybridMultilevel"/>
    <w:tmpl w:val="56DE09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F4766F4"/>
    <w:multiLevelType w:val="hybridMultilevel"/>
    <w:tmpl w:val="DA58161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2FC31A95"/>
    <w:multiLevelType w:val="hybridMultilevel"/>
    <w:tmpl w:val="E758A25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483D1398"/>
    <w:multiLevelType w:val="hybridMultilevel"/>
    <w:tmpl w:val="9BA6D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14367D"/>
    <w:multiLevelType w:val="hybridMultilevel"/>
    <w:tmpl w:val="3056C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B209C9"/>
    <w:multiLevelType w:val="hybridMultilevel"/>
    <w:tmpl w:val="16FAF07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EBD453A"/>
    <w:multiLevelType w:val="hybridMultilevel"/>
    <w:tmpl w:val="1E6A2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E4077A"/>
    <w:multiLevelType w:val="hybridMultilevel"/>
    <w:tmpl w:val="066473E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70360FAA"/>
    <w:multiLevelType w:val="hybridMultilevel"/>
    <w:tmpl w:val="4F829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B06CC0"/>
    <w:multiLevelType w:val="hybridMultilevel"/>
    <w:tmpl w:val="E450669C"/>
    <w:lvl w:ilvl="0" w:tplc="343C33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7EE32AA6"/>
    <w:multiLevelType w:val="hybridMultilevel"/>
    <w:tmpl w:val="9EE07AE4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1"/>
  </w:num>
  <w:num w:numId="4">
    <w:abstractNumId w:val="16"/>
  </w:num>
  <w:num w:numId="5">
    <w:abstractNumId w:val="14"/>
  </w:num>
  <w:num w:numId="6">
    <w:abstractNumId w:val="3"/>
  </w:num>
  <w:num w:numId="7">
    <w:abstractNumId w:val="4"/>
  </w:num>
  <w:num w:numId="8">
    <w:abstractNumId w:val="9"/>
  </w:num>
  <w:num w:numId="9">
    <w:abstractNumId w:val="18"/>
  </w:num>
  <w:num w:numId="10">
    <w:abstractNumId w:val="10"/>
  </w:num>
  <w:num w:numId="11">
    <w:abstractNumId w:val="13"/>
  </w:num>
  <w:num w:numId="12">
    <w:abstractNumId w:val="5"/>
  </w:num>
  <w:num w:numId="13">
    <w:abstractNumId w:val="6"/>
  </w:num>
  <w:num w:numId="14">
    <w:abstractNumId w:val="15"/>
  </w:num>
  <w:num w:numId="15">
    <w:abstractNumId w:val="2"/>
  </w:num>
  <w:num w:numId="16">
    <w:abstractNumId w:val="8"/>
  </w:num>
  <w:num w:numId="17">
    <w:abstractNumId w:val="17"/>
  </w:num>
  <w:num w:numId="18">
    <w:abstractNumId w:val="0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0B4E"/>
    <w:rsid w:val="00007C47"/>
    <w:rsid w:val="000300D6"/>
    <w:rsid w:val="000321C3"/>
    <w:rsid w:val="00037543"/>
    <w:rsid w:val="0004436F"/>
    <w:rsid w:val="0005391D"/>
    <w:rsid w:val="000A1BA6"/>
    <w:rsid w:val="000A5AAD"/>
    <w:rsid w:val="000C73B9"/>
    <w:rsid w:val="000D1F52"/>
    <w:rsid w:val="001312E6"/>
    <w:rsid w:val="00132293"/>
    <w:rsid w:val="00176809"/>
    <w:rsid w:val="001A0E05"/>
    <w:rsid w:val="001A438E"/>
    <w:rsid w:val="001C7FE2"/>
    <w:rsid w:val="002403EF"/>
    <w:rsid w:val="002426B3"/>
    <w:rsid w:val="0024472F"/>
    <w:rsid w:val="002619F9"/>
    <w:rsid w:val="00263B31"/>
    <w:rsid w:val="00277F72"/>
    <w:rsid w:val="00281309"/>
    <w:rsid w:val="00285665"/>
    <w:rsid w:val="00290C33"/>
    <w:rsid w:val="002B5875"/>
    <w:rsid w:val="002C7B2B"/>
    <w:rsid w:val="00330B4E"/>
    <w:rsid w:val="00331B05"/>
    <w:rsid w:val="003772BD"/>
    <w:rsid w:val="003B17F2"/>
    <w:rsid w:val="003F1D8A"/>
    <w:rsid w:val="003F4226"/>
    <w:rsid w:val="00447834"/>
    <w:rsid w:val="00471CEE"/>
    <w:rsid w:val="004A79AC"/>
    <w:rsid w:val="004C1921"/>
    <w:rsid w:val="005473B2"/>
    <w:rsid w:val="00561CBC"/>
    <w:rsid w:val="00563339"/>
    <w:rsid w:val="00577AFE"/>
    <w:rsid w:val="00610B77"/>
    <w:rsid w:val="00655BF2"/>
    <w:rsid w:val="006624D4"/>
    <w:rsid w:val="00672138"/>
    <w:rsid w:val="00675F68"/>
    <w:rsid w:val="00680000"/>
    <w:rsid w:val="00685130"/>
    <w:rsid w:val="00687496"/>
    <w:rsid w:val="006A6A02"/>
    <w:rsid w:val="006E068C"/>
    <w:rsid w:val="006E113A"/>
    <w:rsid w:val="006F40B8"/>
    <w:rsid w:val="007203A0"/>
    <w:rsid w:val="00744F1C"/>
    <w:rsid w:val="007615E7"/>
    <w:rsid w:val="00780EEA"/>
    <w:rsid w:val="0079772E"/>
    <w:rsid w:val="007A48CE"/>
    <w:rsid w:val="007A7AA7"/>
    <w:rsid w:val="007D4CF6"/>
    <w:rsid w:val="007D5794"/>
    <w:rsid w:val="007F5155"/>
    <w:rsid w:val="00850696"/>
    <w:rsid w:val="00857D91"/>
    <w:rsid w:val="00867081"/>
    <w:rsid w:val="00873F85"/>
    <w:rsid w:val="00895944"/>
    <w:rsid w:val="008D394C"/>
    <w:rsid w:val="008D7ABD"/>
    <w:rsid w:val="008E0070"/>
    <w:rsid w:val="008F644B"/>
    <w:rsid w:val="00910CA8"/>
    <w:rsid w:val="00915193"/>
    <w:rsid w:val="00927BE2"/>
    <w:rsid w:val="00961EC3"/>
    <w:rsid w:val="009A26D8"/>
    <w:rsid w:val="009A3C7E"/>
    <w:rsid w:val="009B65DF"/>
    <w:rsid w:val="009B767C"/>
    <w:rsid w:val="009E02B7"/>
    <w:rsid w:val="00A03E47"/>
    <w:rsid w:val="00A10979"/>
    <w:rsid w:val="00A95E4C"/>
    <w:rsid w:val="00AD14AC"/>
    <w:rsid w:val="00AE18B9"/>
    <w:rsid w:val="00AE4E90"/>
    <w:rsid w:val="00B209EE"/>
    <w:rsid w:val="00B413E8"/>
    <w:rsid w:val="00B46DDF"/>
    <w:rsid w:val="00B8213C"/>
    <w:rsid w:val="00BD07F0"/>
    <w:rsid w:val="00BE3262"/>
    <w:rsid w:val="00C0256E"/>
    <w:rsid w:val="00C26C2A"/>
    <w:rsid w:val="00C32AE0"/>
    <w:rsid w:val="00C32E21"/>
    <w:rsid w:val="00C422D8"/>
    <w:rsid w:val="00C638AD"/>
    <w:rsid w:val="00C76983"/>
    <w:rsid w:val="00CA00E5"/>
    <w:rsid w:val="00CA58DA"/>
    <w:rsid w:val="00D04A8D"/>
    <w:rsid w:val="00D369D7"/>
    <w:rsid w:val="00D97F5D"/>
    <w:rsid w:val="00DD393C"/>
    <w:rsid w:val="00DF3C0C"/>
    <w:rsid w:val="00E07851"/>
    <w:rsid w:val="00E27D95"/>
    <w:rsid w:val="00E353A2"/>
    <w:rsid w:val="00E36D71"/>
    <w:rsid w:val="00E43040"/>
    <w:rsid w:val="00E845AC"/>
    <w:rsid w:val="00E9152E"/>
    <w:rsid w:val="00EB6C7B"/>
    <w:rsid w:val="00ED3DB7"/>
    <w:rsid w:val="00F20185"/>
    <w:rsid w:val="00F2348B"/>
    <w:rsid w:val="00F2671C"/>
    <w:rsid w:val="00F3499A"/>
    <w:rsid w:val="00F3780D"/>
    <w:rsid w:val="00F433AE"/>
    <w:rsid w:val="00F46798"/>
    <w:rsid w:val="00F93BDF"/>
    <w:rsid w:val="00FC40B1"/>
    <w:rsid w:val="00FC52E4"/>
    <w:rsid w:val="00FF04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8B9"/>
  </w:style>
  <w:style w:type="paragraph" w:styleId="1">
    <w:name w:val="heading 1"/>
    <w:basedOn w:val="a"/>
    <w:next w:val="a"/>
    <w:link w:val="10"/>
    <w:uiPriority w:val="9"/>
    <w:qFormat/>
    <w:rsid w:val="00BD07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B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F644B"/>
    <w:pPr>
      <w:ind w:left="720"/>
      <w:contextualSpacing/>
    </w:pPr>
  </w:style>
  <w:style w:type="character" w:styleId="a6">
    <w:name w:val="Strong"/>
    <w:basedOn w:val="a0"/>
    <w:uiPriority w:val="22"/>
    <w:qFormat/>
    <w:rsid w:val="008F644B"/>
    <w:rPr>
      <w:b/>
      <w:bCs/>
    </w:rPr>
  </w:style>
  <w:style w:type="character" w:customStyle="1" w:styleId="apple-converted-space">
    <w:name w:val="apple-converted-space"/>
    <w:basedOn w:val="a0"/>
    <w:rsid w:val="00873F85"/>
  </w:style>
  <w:style w:type="paragraph" w:styleId="a7">
    <w:name w:val="Normal (Web)"/>
    <w:basedOn w:val="a"/>
    <w:uiPriority w:val="99"/>
    <w:unhideWhenUsed/>
    <w:rsid w:val="00873F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873F85"/>
    <w:rPr>
      <w:color w:val="0000FF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FF0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F0423"/>
  </w:style>
  <w:style w:type="paragraph" w:styleId="ab">
    <w:name w:val="footer"/>
    <w:basedOn w:val="a"/>
    <w:link w:val="ac"/>
    <w:uiPriority w:val="99"/>
    <w:unhideWhenUsed/>
    <w:rsid w:val="00FF0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F0423"/>
  </w:style>
  <w:style w:type="paragraph" w:styleId="ad">
    <w:name w:val="No Spacing"/>
    <w:link w:val="ae"/>
    <w:uiPriority w:val="1"/>
    <w:qFormat/>
    <w:rsid w:val="009B767C"/>
    <w:pPr>
      <w:spacing w:after="0" w:line="240" w:lineRule="auto"/>
    </w:pPr>
  </w:style>
  <w:style w:type="character" w:customStyle="1" w:styleId="ae">
    <w:name w:val="Без интервала Знак"/>
    <w:link w:val="ad"/>
    <w:uiPriority w:val="1"/>
    <w:locked/>
    <w:rsid w:val="000D1F52"/>
  </w:style>
  <w:style w:type="character" w:customStyle="1" w:styleId="10">
    <w:name w:val="Заголовок 1 Знак"/>
    <w:basedOn w:val="a0"/>
    <w:link w:val="1"/>
    <w:uiPriority w:val="9"/>
    <w:rsid w:val="00BD07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09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76867-EAC4-4E64-8EBF-F027B4182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1</Pages>
  <Words>927</Words>
  <Characters>5285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RECOEDS VOLODYAN</dc:creator>
  <cp:keywords/>
  <dc:description/>
  <cp:lastModifiedBy>Теремок</cp:lastModifiedBy>
  <cp:revision>58</cp:revision>
  <cp:lastPrinted>2019-04-05T06:00:00Z</cp:lastPrinted>
  <dcterms:created xsi:type="dcterms:W3CDTF">2018-02-25T10:47:00Z</dcterms:created>
  <dcterms:modified xsi:type="dcterms:W3CDTF">2023-02-26T05:43:00Z</dcterms:modified>
</cp:coreProperties>
</file>